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3B" w:rsidRPr="00925466" w:rsidRDefault="002E423B" w:rsidP="002E423B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925466">
        <w:rPr>
          <w:sz w:val="36"/>
          <w:szCs w:val="36"/>
        </w:rPr>
        <w:t>Fort Belknap WATER SUPPLY CORPORATION</w:t>
      </w:r>
    </w:p>
    <w:p w:rsidR="002E423B" w:rsidRPr="00925466" w:rsidRDefault="002E423B" w:rsidP="002E423B">
      <w:pPr>
        <w:spacing w:after="0" w:line="240" w:lineRule="auto"/>
        <w:jc w:val="center"/>
        <w:rPr>
          <w:sz w:val="36"/>
          <w:szCs w:val="36"/>
        </w:rPr>
      </w:pPr>
      <w:r w:rsidRPr="00925466">
        <w:rPr>
          <w:sz w:val="36"/>
          <w:szCs w:val="36"/>
        </w:rPr>
        <w:t>315 Fifth Street Graham, Texas 76450</w:t>
      </w:r>
    </w:p>
    <w:p w:rsidR="002E423B" w:rsidRPr="00925466" w:rsidRDefault="002E423B" w:rsidP="002E423B">
      <w:pPr>
        <w:spacing w:after="0" w:line="240" w:lineRule="auto"/>
        <w:jc w:val="center"/>
        <w:rPr>
          <w:sz w:val="36"/>
          <w:szCs w:val="36"/>
        </w:rPr>
      </w:pPr>
      <w:r w:rsidRPr="00925466">
        <w:rPr>
          <w:sz w:val="36"/>
          <w:szCs w:val="36"/>
        </w:rPr>
        <w:t>940.549.6922</w:t>
      </w:r>
    </w:p>
    <w:p w:rsidR="002E423B" w:rsidRPr="00925466" w:rsidRDefault="002E423B" w:rsidP="002E423B">
      <w:pPr>
        <w:spacing w:after="0" w:line="240" w:lineRule="auto"/>
        <w:jc w:val="center"/>
        <w:rPr>
          <w:sz w:val="36"/>
          <w:szCs w:val="36"/>
        </w:rPr>
      </w:pPr>
      <w:r w:rsidRPr="00925466">
        <w:rPr>
          <w:sz w:val="36"/>
          <w:szCs w:val="36"/>
        </w:rPr>
        <w:t>fbwsc@yahoo.com</w:t>
      </w:r>
    </w:p>
    <w:p w:rsidR="002E423B" w:rsidRDefault="002E423B" w:rsidP="002E423B">
      <w:pPr>
        <w:rPr>
          <w:sz w:val="44"/>
          <w:szCs w:val="44"/>
          <w:u w:val="single"/>
        </w:rPr>
      </w:pPr>
    </w:p>
    <w:p w:rsidR="001C401F" w:rsidRDefault="00DD350A" w:rsidP="00DD350A">
      <w:pPr>
        <w:jc w:val="center"/>
        <w:rPr>
          <w:sz w:val="44"/>
          <w:szCs w:val="44"/>
          <w:u w:val="single"/>
        </w:rPr>
      </w:pPr>
      <w:r w:rsidRPr="00DD350A">
        <w:rPr>
          <w:sz w:val="44"/>
          <w:szCs w:val="44"/>
          <w:u w:val="single"/>
        </w:rPr>
        <w:t xml:space="preserve">FOR </w:t>
      </w:r>
      <w:r w:rsidRPr="002E423B">
        <w:rPr>
          <w:sz w:val="40"/>
          <w:szCs w:val="40"/>
          <w:u w:val="single"/>
        </w:rPr>
        <w:t>IMMEDIATE</w:t>
      </w:r>
      <w:r w:rsidRPr="00DD350A">
        <w:rPr>
          <w:sz w:val="44"/>
          <w:szCs w:val="44"/>
          <w:u w:val="single"/>
        </w:rPr>
        <w:t xml:space="preserve"> RELEASE</w:t>
      </w:r>
    </w:p>
    <w:p w:rsidR="00C17565" w:rsidRPr="00DD350A" w:rsidRDefault="00C17565" w:rsidP="00DD350A">
      <w:pPr>
        <w:jc w:val="center"/>
        <w:rPr>
          <w:sz w:val="44"/>
          <w:szCs w:val="44"/>
          <w:u w:val="single"/>
        </w:rPr>
      </w:pPr>
    </w:p>
    <w:p w:rsidR="00DD350A" w:rsidRPr="00925466" w:rsidRDefault="00D55E11" w:rsidP="00DD350A">
      <w:pPr>
        <w:jc w:val="both"/>
        <w:rPr>
          <w:sz w:val="24"/>
          <w:szCs w:val="24"/>
        </w:rPr>
      </w:pPr>
      <w:r w:rsidRPr="00925466">
        <w:rPr>
          <w:sz w:val="24"/>
          <w:szCs w:val="24"/>
          <w:u w:val="single"/>
        </w:rPr>
        <w:t xml:space="preserve">SUBJECT: STAGE </w:t>
      </w:r>
      <w:r w:rsidR="002E423B" w:rsidRPr="00925466">
        <w:rPr>
          <w:sz w:val="24"/>
          <w:szCs w:val="24"/>
          <w:u w:val="single"/>
        </w:rPr>
        <w:t>2</w:t>
      </w:r>
      <w:r w:rsidR="00DD350A" w:rsidRPr="00925466">
        <w:rPr>
          <w:sz w:val="24"/>
          <w:szCs w:val="24"/>
          <w:u w:val="single"/>
        </w:rPr>
        <w:t xml:space="preserve"> – WATER RESTRICTIONS</w:t>
      </w:r>
      <w:r w:rsidR="00E24BC1" w:rsidRPr="00925466">
        <w:rPr>
          <w:sz w:val="24"/>
          <w:szCs w:val="24"/>
          <w:u w:val="single"/>
        </w:rPr>
        <w:t xml:space="preserve"> ENACTED</w:t>
      </w:r>
      <w:r w:rsidR="00E24BC1" w:rsidRPr="00925466">
        <w:rPr>
          <w:sz w:val="24"/>
          <w:szCs w:val="24"/>
        </w:rPr>
        <w:tab/>
      </w:r>
      <w:r w:rsidR="00E24BC1" w:rsidRPr="00925466">
        <w:rPr>
          <w:sz w:val="24"/>
          <w:szCs w:val="24"/>
        </w:rPr>
        <w:tab/>
      </w:r>
      <w:r w:rsidR="002E423B" w:rsidRPr="00925466">
        <w:rPr>
          <w:sz w:val="24"/>
          <w:szCs w:val="24"/>
        </w:rPr>
        <w:t>November 6, 2013</w:t>
      </w:r>
    </w:p>
    <w:p w:rsidR="00C17565" w:rsidRPr="00925466" w:rsidRDefault="00C17565" w:rsidP="00DD350A">
      <w:pPr>
        <w:jc w:val="both"/>
        <w:rPr>
          <w:sz w:val="24"/>
          <w:szCs w:val="24"/>
        </w:rPr>
      </w:pPr>
    </w:p>
    <w:p w:rsidR="00DD350A" w:rsidRPr="00925466" w:rsidRDefault="009A6DEC" w:rsidP="00C17565">
      <w:pPr>
        <w:jc w:val="both"/>
        <w:rPr>
          <w:sz w:val="24"/>
          <w:szCs w:val="24"/>
        </w:rPr>
      </w:pPr>
      <w:r w:rsidRPr="00925466">
        <w:rPr>
          <w:sz w:val="24"/>
          <w:szCs w:val="24"/>
        </w:rPr>
        <w:t xml:space="preserve">City of Graham Public Works Director David Casteel has issued Stage </w:t>
      </w:r>
      <w:r w:rsidR="002E423B" w:rsidRPr="00925466">
        <w:rPr>
          <w:sz w:val="24"/>
          <w:szCs w:val="24"/>
        </w:rPr>
        <w:t>2</w:t>
      </w:r>
      <w:r w:rsidRPr="00925466">
        <w:rPr>
          <w:sz w:val="24"/>
          <w:szCs w:val="24"/>
        </w:rPr>
        <w:t xml:space="preserve"> water restrictions for City of Graham customers to become effective </w:t>
      </w:r>
      <w:r w:rsidR="002E423B" w:rsidRPr="00925466">
        <w:rPr>
          <w:sz w:val="24"/>
          <w:szCs w:val="24"/>
        </w:rPr>
        <w:t>November 6</w:t>
      </w:r>
      <w:r w:rsidRPr="00925466">
        <w:rPr>
          <w:sz w:val="24"/>
          <w:szCs w:val="24"/>
        </w:rPr>
        <w:t xml:space="preserve">, 2013. </w:t>
      </w:r>
      <w:r w:rsidR="00DD350A" w:rsidRPr="00925466">
        <w:rPr>
          <w:sz w:val="24"/>
          <w:szCs w:val="24"/>
        </w:rPr>
        <w:t>Fort Belknap Water Supply Corporation</w:t>
      </w:r>
      <w:r w:rsidR="00575560" w:rsidRPr="00925466">
        <w:rPr>
          <w:sz w:val="24"/>
          <w:szCs w:val="24"/>
        </w:rPr>
        <w:t xml:space="preserve"> (FBWSC)</w:t>
      </w:r>
      <w:r w:rsidR="00DD350A" w:rsidRPr="00925466">
        <w:rPr>
          <w:sz w:val="24"/>
          <w:szCs w:val="24"/>
        </w:rPr>
        <w:t xml:space="preserve"> </w:t>
      </w:r>
      <w:r w:rsidRPr="00925466">
        <w:rPr>
          <w:sz w:val="24"/>
          <w:szCs w:val="24"/>
        </w:rPr>
        <w:t xml:space="preserve">purchases treated water from the City of Graham, therefore FBWSC </w:t>
      </w:r>
      <w:r w:rsidR="00DD350A" w:rsidRPr="00925466">
        <w:rPr>
          <w:sz w:val="24"/>
          <w:szCs w:val="24"/>
        </w:rPr>
        <w:t xml:space="preserve">customers are being placed under Stage </w:t>
      </w:r>
      <w:r w:rsidR="002E423B" w:rsidRPr="00925466">
        <w:rPr>
          <w:sz w:val="24"/>
          <w:szCs w:val="24"/>
        </w:rPr>
        <w:t>2</w:t>
      </w:r>
      <w:r w:rsidR="00DD350A" w:rsidRPr="00925466">
        <w:rPr>
          <w:sz w:val="24"/>
          <w:szCs w:val="24"/>
        </w:rPr>
        <w:t xml:space="preserve"> of the</w:t>
      </w:r>
      <w:r w:rsidRPr="00925466">
        <w:rPr>
          <w:sz w:val="24"/>
          <w:szCs w:val="24"/>
        </w:rPr>
        <w:t xml:space="preserve"> FBWSC </w:t>
      </w:r>
      <w:r w:rsidR="00DD350A" w:rsidRPr="00925466">
        <w:rPr>
          <w:sz w:val="24"/>
          <w:szCs w:val="24"/>
        </w:rPr>
        <w:t xml:space="preserve"> Drought Contingency Plan. </w:t>
      </w:r>
    </w:p>
    <w:p w:rsidR="00575560" w:rsidRPr="00925466" w:rsidRDefault="00575560" w:rsidP="00C17565">
      <w:pPr>
        <w:jc w:val="both"/>
        <w:rPr>
          <w:sz w:val="24"/>
          <w:szCs w:val="24"/>
        </w:rPr>
      </w:pPr>
      <w:r w:rsidRPr="00925466">
        <w:rPr>
          <w:sz w:val="24"/>
          <w:szCs w:val="24"/>
        </w:rPr>
        <w:t xml:space="preserve">STAGE </w:t>
      </w:r>
      <w:r w:rsidR="002E423B" w:rsidRPr="00925466">
        <w:rPr>
          <w:sz w:val="24"/>
          <w:szCs w:val="24"/>
        </w:rPr>
        <w:t>2</w:t>
      </w:r>
      <w:r w:rsidR="009A6DEC" w:rsidRPr="00925466">
        <w:rPr>
          <w:sz w:val="24"/>
          <w:szCs w:val="24"/>
        </w:rPr>
        <w:t xml:space="preserve"> Restrictions a</w:t>
      </w:r>
      <w:r w:rsidRPr="00925466">
        <w:rPr>
          <w:sz w:val="24"/>
          <w:szCs w:val="24"/>
        </w:rPr>
        <w:t>p</w:t>
      </w:r>
      <w:r w:rsidR="009A6DEC" w:rsidRPr="00925466">
        <w:rPr>
          <w:sz w:val="24"/>
          <w:szCs w:val="24"/>
        </w:rPr>
        <w:t>ply</w:t>
      </w:r>
      <w:r w:rsidR="00D43674" w:rsidRPr="00925466">
        <w:rPr>
          <w:sz w:val="24"/>
          <w:szCs w:val="24"/>
        </w:rPr>
        <w:t xml:space="preserve"> to all customers receiving water service from</w:t>
      </w:r>
      <w:r w:rsidRPr="00925466">
        <w:rPr>
          <w:sz w:val="24"/>
          <w:szCs w:val="24"/>
        </w:rPr>
        <w:t xml:space="preserve"> FBWSC</w:t>
      </w:r>
      <w:r w:rsidR="009A6DEC" w:rsidRPr="00925466">
        <w:rPr>
          <w:sz w:val="24"/>
          <w:szCs w:val="24"/>
        </w:rPr>
        <w:t xml:space="preserve"> and require</w:t>
      </w:r>
      <w:r w:rsidR="002E423B" w:rsidRPr="00925466">
        <w:rPr>
          <w:sz w:val="24"/>
          <w:szCs w:val="24"/>
        </w:rPr>
        <w:t>s</w:t>
      </w:r>
      <w:r w:rsidR="009A6DEC" w:rsidRPr="00925466">
        <w:rPr>
          <w:sz w:val="24"/>
          <w:szCs w:val="24"/>
        </w:rPr>
        <w:t xml:space="preserve"> a voluntary reduction of 1</w:t>
      </w:r>
      <w:r w:rsidR="002E423B" w:rsidRPr="00925466">
        <w:rPr>
          <w:sz w:val="24"/>
          <w:szCs w:val="24"/>
        </w:rPr>
        <w:t>5</w:t>
      </w:r>
      <w:r w:rsidR="009A6DEC" w:rsidRPr="00925466">
        <w:rPr>
          <w:sz w:val="24"/>
          <w:szCs w:val="24"/>
        </w:rPr>
        <w:t xml:space="preserve">% for </w:t>
      </w:r>
      <w:r w:rsidR="009A6DEC" w:rsidRPr="00925466">
        <w:rPr>
          <w:sz w:val="24"/>
          <w:szCs w:val="24"/>
          <w:u w:val="single"/>
        </w:rPr>
        <w:t>all</w:t>
      </w:r>
      <w:r w:rsidR="009A6DEC" w:rsidRPr="00925466">
        <w:rPr>
          <w:sz w:val="24"/>
          <w:szCs w:val="24"/>
        </w:rPr>
        <w:t xml:space="preserve"> water use.</w:t>
      </w:r>
      <w:r w:rsidR="00C17565" w:rsidRPr="00925466">
        <w:rPr>
          <w:sz w:val="24"/>
          <w:szCs w:val="24"/>
        </w:rPr>
        <w:t xml:space="preserve"> We are also requesting all non-essential or discretionary water use be discontinued.</w:t>
      </w:r>
    </w:p>
    <w:p w:rsidR="00C33A3D" w:rsidRPr="00925466" w:rsidRDefault="00C33A3D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>Stage 2  Mandatory water use r</w:t>
      </w:r>
      <w:r w:rsidR="002E423B" w:rsidRPr="00925466">
        <w:rPr>
          <w:sz w:val="24"/>
          <w:szCs w:val="24"/>
        </w:rPr>
        <w:t>estrictions</w:t>
      </w:r>
      <w:r w:rsidRPr="00925466">
        <w:rPr>
          <w:sz w:val="24"/>
          <w:szCs w:val="24"/>
        </w:rPr>
        <w:t xml:space="preserve">  -Outside watering is limited to twice a week</w:t>
      </w:r>
    </w:p>
    <w:p w:rsidR="00C33A3D" w:rsidRPr="00925466" w:rsidRDefault="00C33A3D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>Customers with a mailing address ending in an even number-Sunday &amp; Thursday only</w:t>
      </w:r>
    </w:p>
    <w:p w:rsidR="00C33A3D" w:rsidRPr="00925466" w:rsidRDefault="00C33A3D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>Customers with a mailing address ending in an odd number-Saturday &amp; Wednesday only</w:t>
      </w:r>
    </w:p>
    <w:p w:rsidR="00C33A3D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>Customers are limited to watering between the hours of 12:00 midnight until 10:00 am and 8:00 pm until 12:00 midnight on designated days only</w:t>
      </w:r>
    </w:p>
    <w:p w:rsidR="00925466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>All restaurants are prohibited from serving water except when requested</w:t>
      </w:r>
    </w:p>
    <w:p w:rsidR="00925466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>The following uses are defined as non-essential and are prohibited:</w:t>
      </w:r>
    </w:p>
    <w:p w:rsidR="00925466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ab/>
        <w:t>Wash down of any sidewalk, parking lot or other hard-surfaced area or building</w:t>
      </w:r>
    </w:p>
    <w:p w:rsidR="00925466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ab/>
        <w:t>Permitting water to run or accumulate in any gutter or street/roadway</w:t>
      </w:r>
    </w:p>
    <w:p w:rsidR="00925466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ab/>
        <w:t>Failure to repair a controllable leak</w:t>
      </w:r>
    </w:p>
    <w:p w:rsidR="00925466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ab/>
      </w:r>
    </w:p>
    <w:p w:rsidR="00925466" w:rsidRPr="00925466" w:rsidRDefault="00925466" w:rsidP="00C33A3D">
      <w:pPr>
        <w:spacing w:after="0" w:line="240" w:lineRule="auto"/>
        <w:jc w:val="both"/>
        <w:rPr>
          <w:sz w:val="24"/>
          <w:szCs w:val="24"/>
        </w:rPr>
      </w:pPr>
      <w:r w:rsidRPr="00925466">
        <w:rPr>
          <w:sz w:val="24"/>
          <w:szCs w:val="24"/>
        </w:rPr>
        <w:tab/>
      </w:r>
    </w:p>
    <w:p w:rsidR="00C33A3D" w:rsidRPr="00925466" w:rsidRDefault="00C33A3D" w:rsidP="00C33A3D">
      <w:pPr>
        <w:spacing w:after="0" w:line="240" w:lineRule="auto"/>
        <w:jc w:val="both"/>
        <w:rPr>
          <w:sz w:val="24"/>
          <w:szCs w:val="24"/>
        </w:rPr>
      </w:pPr>
    </w:p>
    <w:p w:rsidR="00912046" w:rsidRPr="00925466" w:rsidRDefault="00912046" w:rsidP="00DD350A">
      <w:pPr>
        <w:jc w:val="both"/>
        <w:rPr>
          <w:sz w:val="24"/>
          <w:szCs w:val="24"/>
          <w:u w:val="single"/>
        </w:rPr>
      </w:pPr>
      <w:r w:rsidRPr="00925466">
        <w:rPr>
          <w:sz w:val="24"/>
          <w:szCs w:val="24"/>
          <w:u w:val="single"/>
        </w:rPr>
        <w:t>These restrictions will remain in place until the C</w:t>
      </w:r>
      <w:r w:rsidR="009A6DEC" w:rsidRPr="00925466">
        <w:rPr>
          <w:sz w:val="24"/>
          <w:szCs w:val="24"/>
          <w:u w:val="single"/>
        </w:rPr>
        <w:t>ity of Graham announces any changes in the lake level.</w:t>
      </w:r>
      <w:r w:rsidR="00C17565" w:rsidRPr="00925466">
        <w:rPr>
          <w:sz w:val="24"/>
          <w:szCs w:val="24"/>
          <w:u w:val="single"/>
        </w:rPr>
        <w:t xml:space="preserve"> </w:t>
      </w:r>
    </w:p>
    <w:p w:rsidR="00C32967" w:rsidRPr="00925466" w:rsidRDefault="00C32967" w:rsidP="00C17565">
      <w:pPr>
        <w:jc w:val="both"/>
        <w:rPr>
          <w:sz w:val="24"/>
          <w:szCs w:val="24"/>
        </w:rPr>
      </w:pPr>
      <w:r w:rsidRPr="00925466">
        <w:rPr>
          <w:sz w:val="24"/>
          <w:szCs w:val="24"/>
        </w:rPr>
        <w:lastRenderedPageBreak/>
        <w:t>A complete copy of our Drought Contingency Plan is available in our</w:t>
      </w:r>
      <w:r w:rsidR="00D55E11" w:rsidRPr="00925466">
        <w:rPr>
          <w:sz w:val="24"/>
          <w:szCs w:val="24"/>
        </w:rPr>
        <w:t xml:space="preserve"> office or on our web site at  FortBelknapWSC</w:t>
      </w:r>
      <w:r w:rsidRPr="00925466">
        <w:rPr>
          <w:sz w:val="24"/>
          <w:szCs w:val="24"/>
        </w:rPr>
        <w:t>.com.</w:t>
      </w:r>
    </w:p>
    <w:p w:rsidR="00925466" w:rsidRPr="00925466" w:rsidRDefault="00925466">
      <w:pPr>
        <w:jc w:val="both"/>
        <w:rPr>
          <w:sz w:val="24"/>
          <w:szCs w:val="24"/>
        </w:rPr>
      </w:pPr>
    </w:p>
    <w:sectPr w:rsidR="00925466" w:rsidRPr="0092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0A"/>
    <w:rsid w:val="000F0060"/>
    <w:rsid w:val="00143B92"/>
    <w:rsid w:val="001C401F"/>
    <w:rsid w:val="0023497D"/>
    <w:rsid w:val="002451E4"/>
    <w:rsid w:val="002E423B"/>
    <w:rsid w:val="003C4479"/>
    <w:rsid w:val="00415ED1"/>
    <w:rsid w:val="004B51E4"/>
    <w:rsid w:val="00575560"/>
    <w:rsid w:val="005C2905"/>
    <w:rsid w:val="00672C84"/>
    <w:rsid w:val="00731A7E"/>
    <w:rsid w:val="007323DD"/>
    <w:rsid w:val="00792E56"/>
    <w:rsid w:val="00813828"/>
    <w:rsid w:val="00825944"/>
    <w:rsid w:val="00880ADE"/>
    <w:rsid w:val="008A69AD"/>
    <w:rsid w:val="00912046"/>
    <w:rsid w:val="00925466"/>
    <w:rsid w:val="009A6DEC"/>
    <w:rsid w:val="00A613D0"/>
    <w:rsid w:val="00AB5532"/>
    <w:rsid w:val="00BE3B5B"/>
    <w:rsid w:val="00C17565"/>
    <w:rsid w:val="00C3139A"/>
    <w:rsid w:val="00C32967"/>
    <w:rsid w:val="00C33A3D"/>
    <w:rsid w:val="00C53C40"/>
    <w:rsid w:val="00D43674"/>
    <w:rsid w:val="00D55E11"/>
    <w:rsid w:val="00DD350A"/>
    <w:rsid w:val="00DD5969"/>
    <w:rsid w:val="00E17B47"/>
    <w:rsid w:val="00E24BC1"/>
    <w:rsid w:val="00E63008"/>
    <w:rsid w:val="00E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9D74-252E-44FB-8EFC-995E1E45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</cp:lastModifiedBy>
  <cp:revision>2</cp:revision>
  <cp:lastPrinted>2013-06-07T14:01:00Z</cp:lastPrinted>
  <dcterms:created xsi:type="dcterms:W3CDTF">2013-11-06T19:52:00Z</dcterms:created>
  <dcterms:modified xsi:type="dcterms:W3CDTF">2013-11-06T19:52:00Z</dcterms:modified>
</cp:coreProperties>
</file>